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5E9D" w:rsidRPr="00875037" w:rsidRDefault="00175E9D" w:rsidP="00875037">
      <w:pPr>
        <w:pStyle w:val="1"/>
        <w:jc w:val="center"/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</w:pPr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>שאלות ותשובות למכרז מס' 24/17</w:t>
      </w:r>
    </w:p>
    <w:p w:rsidR="00175E9D" w:rsidRPr="00D9379E" w:rsidRDefault="00175E9D" w:rsidP="00175E9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175E9D" w:rsidRPr="00875037" w:rsidRDefault="00175E9D" w:rsidP="00875037">
      <w:pPr>
        <w:pStyle w:val="2"/>
        <w:jc w:val="center"/>
        <w:rPr>
          <w:rFonts w:asciiTheme="minorBidi" w:hAnsiTheme="minorBidi" w:cstheme="minorBidi"/>
          <w:color w:val="auto"/>
          <w:sz w:val="36"/>
          <w:szCs w:val="36"/>
          <w:u w:val="single"/>
          <w:rtl/>
        </w:rPr>
      </w:pPr>
      <w:r w:rsidRPr="00875037">
        <w:rPr>
          <w:rFonts w:asciiTheme="minorBidi" w:hAnsiTheme="minorBidi" w:cstheme="minorBidi"/>
          <w:color w:val="auto"/>
          <w:sz w:val="36"/>
          <w:szCs w:val="36"/>
          <w:u w:val="single"/>
          <w:rtl/>
        </w:rPr>
        <w:t>מכירת עד  233.057 טון תה גולמי ממשלתי</w:t>
      </w:r>
    </w:p>
    <w:p w:rsidR="00175E9D" w:rsidRPr="00D9379E" w:rsidRDefault="00175E9D" w:rsidP="00175E9D">
      <w:pPr>
        <w:spacing w:after="0" w:line="240" w:lineRule="auto"/>
        <w:rPr>
          <w:rFonts w:cs="David"/>
          <w:b/>
          <w:bCs/>
          <w:sz w:val="36"/>
          <w:szCs w:val="36"/>
          <w:u w:val="single"/>
          <w:rtl/>
        </w:rPr>
      </w:pPr>
    </w:p>
    <w:p w:rsidR="00175E9D" w:rsidRPr="00D9379E" w:rsidRDefault="00175E9D" w:rsidP="00175E9D">
      <w:pPr>
        <w:spacing w:after="0" w:line="240" w:lineRule="auto"/>
        <w:rPr>
          <w:rFonts w:cs="David"/>
          <w:b/>
          <w:bCs/>
          <w:sz w:val="36"/>
          <w:szCs w:val="36"/>
          <w:u w:val="single"/>
          <w:rtl/>
        </w:rPr>
      </w:pPr>
    </w:p>
    <w:p w:rsidR="00175E9D" w:rsidRPr="00875037" w:rsidRDefault="00175E9D" w:rsidP="00875037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875037">
        <w:rPr>
          <w:rFonts w:asciiTheme="minorBidi" w:hAnsiTheme="minorBidi" w:cstheme="minorBidi"/>
          <w:color w:val="auto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175E9D" w:rsidRPr="00875037" w:rsidRDefault="00175E9D" w:rsidP="00875037">
      <w:pPr>
        <w:pStyle w:val="3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875037">
        <w:rPr>
          <w:rFonts w:asciiTheme="minorBidi" w:hAnsiTheme="minorBidi" w:cstheme="minorBidi"/>
          <w:color w:val="auto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175E9D" w:rsidRDefault="00175E9D" w:rsidP="00175E9D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theme="minorBidi"/>
          <w:b/>
          <w:bCs/>
          <w:sz w:val="32"/>
          <w:szCs w:val="32"/>
          <w:rtl/>
        </w:rPr>
      </w:pPr>
    </w:p>
    <w:p w:rsidR="00175E9D" w:rsidRPr="00125590" w:rsidRDefault="00175E9D" w:rsidP="0012559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125590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1</w:t>
      </w:r>
    </w:p>
    <w:p w:rsidR="00267872" w:rsidRPr="00125590" w:rsidRDefault="00267872" w:rsidP="00125590">
      <w:pPr>
        <w:pStyle w:val="3"/>
        <w:spacing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12559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"233 טון בקירוב" האם מדובר ב- 233,057 ק"ג או 233,000 טון בקירוב או 233,057,000 ק"ג?</w:t>
      </w:r>
    </w:p>
    <w:p w:rsidR="00175E9D" w:rsidRPr="00125590" w:rsidRDefault="00175E9D" w:rsidP="00125590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125590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9240AD" w:rsidRDefault="00125590" w:rsidP="00125590">
      <w:pPr>
        <w:pStyle w:val="3"/>
        <w:spacing w:before="0" w:line="360" w:lineRule="auto"/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</w:pPr>
      <w:r w:rsidRPr="00125590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233.057 טון שהם 233,057 ק"ג.</w:t>
      </w:r>
    </w:p>
    <w:p w:rsidR="00875037" w:rsidRDefault="00875037" w:rsidP="00875037">
      <w:pPr>
        <w:rPr>
          <w:rFonts w:hint="cs"/>
          <w:rtl/>
        </w:rPr>
      </w:pPr>
    </w:p>
    <w:p w:rsidR="00875037" w:rsidRDefault="00875037" w:rsidP="00875037">
      <w:pPr>
        <w:rPr>
          <w:rFonts w:hint="cs"/>
          <w:rtl/>
        </w:rPr>
      </w:pPr>
    </w:p>
    <w:p w:rsidR="00875037" w:rsidRDefault="00875037" w:rsidP="00875037">
      <w:pPr>
        <w:rPr>
          <w:rFonts w:hint="cs"/>
          <w:rtl/>
        </w:rPr>
      </w:pPr>
    </w:p>
    <w:p w:rsidR="00875037" w:rsidRPr="00875037" w:rsidRDefault="00875037" w:rsidP="00875037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4"/>
          <w:szCs w:val="24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>בכבוד</w:t>
      </w:r>
      <w:bookmarkStart w:id="0" w:name="_GoBack"/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 xml:space="preserve"> </w:t>
      </w:r>
      <w:bookmarkEnd w:id="0"/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>רב,</w:t>
      </w:r>
    </w:p>
    <w:p w:rsidR="00875037" w:rsidRPr="00875037" w:rsidRDefault="00875037" w:rsidP="00875037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4"/>
          <w:szCs w:val="24"/>
          <w:rtl/>
        </w:rPr>
      </w:pPr>
    </w:p>
    <w:p w:rsidR="00875037" w:rsidRPr="00875037" w:rsidRDefault="00875037" w:rsidP="00875037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4"/>
          <w:szCs w:val="24"/>
          <w:rtl/>
        </w:rPr>
      </w:pP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  <w:t>סימה דאי</w:t>
      </w:r>
    </w:p>
    <w:p w:rsidR="00875037" w:rsidRPr="00875037" w:rsidRDefault="00875037" w:rsidP="00875037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4"/>
          <w:szCs w:val="24"/>
        </w:rPr>
      </w:pP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</w:r>
      <w:r w:rsidRPr="00875037">
        <w:rPr>
          <w:rFonts w:asciiTheme="minorBidi" w:hAnsiTheme="minorBidi" w:cstheme="minorBidi"/>
          <w:color w:val="auto"/>
          <w:sz w:val="24"/>
          <w:szCs w:val="24"/>
          <w:rtl/>
        </w:rPr>
        <w:tab/>
        <w:t xml:space="preserve">     יו"ר ועדת המכרזים</w:t>
      </w:r>
    </w:p>
    <w:sectPr w:rsidR="00875037" w:rsidRPr="00875037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5759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25590"/>
    <w:rsid w:val="00175E9D"/>
    <w:rsid w:val="00244998"/>
    <w:rsid w:val="00267872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75037"/>
    <w:rsid w:val="009240AD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1255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2559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2559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175E9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75E9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75E9D"/>
    <w:rPr>
      <w:rFonts w:ascii="Calibri" w:hAnsi="Calibri" w:cs="Arial"/>
      <w:sz w:val="20"/>
      <w:szCs w:val="20"/>
    </w:rPr>
  </w:style>
  <w:style w:type="character" w:customStyle="1" w:styleId="10">
    <w:name w:val="כותרת 1 תו"/>
    <w:basedOn w:val="a0"/>
    <w:link w:val="1"/>
    <w:uiPriority w:val="9"/>
    <w:rsid w:val="001255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1255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125590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12559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2559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2559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175E9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75E9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75E9D"/>
    <w:rPr>
      <w:rFonts w:ascii="Calibri" w:hAnsi="Calibri" w:cs="Arial"/>
      <w:sz w:val="20"/>
      <w:szCs w:val="20"/>
    </w:rPr>
  </w:style>
  <w:style w:type="character" w:customStyle="1" w:styleId="10">
    <w:name w:val="כותרת 1 תו"/>
    <w:basedOn w:val="a0"/>
    <w:link w:val="1"/>
    <w:uiPriority w:val="9"/>
    <w:rsid w:val="001255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1255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125590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62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2017-10-25T09:34:00Z</dcterms:created>
  <dcterms:modified xsi:type="dcterms:W3CDTF">2017-10-25T09:34:00Z</dcterms:modified>
</cp:coreProperties>
</file>